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C5F" w:rsidRPr="00581C5F" w:rsidRDefault="00581C5F" w:rsidP="00581C5F">
      <w:pPr>
        <w:shd w:val="clear" w:color="auto" w:fill="FFFFFF"/>
        <w:spacing w:after="150" w:line="312" w:lineRule="atLeast"/>
        <w:textAlignment w:val="baseline"/>
        <w:outlineLvl w:val="0"/>
        <w:rPr>
          <w:rFonts w:ascii="Arial" w:eastAsia="Times New Roman" w:hAnsi="Arial" w:cs="Arial"/>
          <w:color w:val="444444"/>
          <w:spacing w:val="-15"/>
          <w:kern w:val="36"/>
          <w:sz w:val="42"/>
          <w:szCs w:val="42"/>
          <w:lang w:eastAsia="sk-SK"/>
        </w:rPr>
      </w:pPr>
      <w:bookmarkStart w:id="0" w:name="_GoBack"/>
      <w:bookmarkEnd w:id="0"/>
      <w:r w:rsidRPr="00581C5F">
        <w:rPr>
          <w:rFonts w:ascii="Arial" w:eastAsia="Times New Roman" w:hAnsi="Arial" w:cs="Arial"/>
          <w:color w:val="444444"/>
          <w:spacing w:val="-15"/>
          <w:kern w:val="36"/>
          <w:sz w:val="42"/>
          <w:szCs w:val="42"/>
          <w:lang w:eastAsia="sk-SK"/>
        </w:rPr>
        <w:t xml:space="preserve">Stanovisko hlavnej kontrolórky k záverečnému účtu </w:t>
      </w:r>
      <w:r>
        <w:rPr>
          <w:rFonts w:ascii="Arial" w:eastAsia="Times New Roman" w:hAnsi="Arial" w:cs="Arial"/>
          <w:color w:val="444444"/>
          <w:spacing w:val="-15"/>
          <w:kern w:val="36"/>
          <w:sz w:val="42"/>
          <w:szCs w:val="42"/>
          <w:lang w:eastAsia="sk-SK"/>
        </w:rPr>
        <w:t xml:space="preserve">obce Jelšovec </w:t>
      </w:r>
      <w:r w:rsidRPr="00581C5F">
        <w:rPr>
          <w:rFonts w:ascii="Arial" w:eastAsia="Times New Roman" w:hAnsi="Arial" w:cs="Arial"/>
          <w:color w:val="444444"/>
          <w:spacing w:val="-15"/>
          <w:kern w:val="36"/>
          <w:sz w:val="42"/>
          <w:szCs w:val="42"/>
          <w:lang w:eastAsia="sk-SK"/>
        </w:rPr>
        <w:t xml:space="preserve"> za rok 201</w:t>
      </w:r>
      <w:r w:rsidR="009055EE">
        <w:rPr>
          <w:rFonts w:ascii="Arial" w:eastAsia="Times New Roman" w:hAnsi="Arial" w:cs="Arial"/>
          <w:color w:val="444444"/>
          <w:spacing w:val="-15"/>
          <w:kern w:val="36"/>
          <w:sz w:val="42"/>
          <w:szCs w:val="42"/>
          <w:lang w:eastAsia="sk-SK"/>
        </w:rPr>
        <w:t>8</w:t>
      </w:r>
    </w:p>
    <w:p w:rsidR="00581C5F" w:rsidRPr="00581C5F" w:rsidRDefault="00581C5F" w:rsidP="00581C5F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000000"/>
          <w:sz w:val="26"/>
          <w:szCs w:val="26"/>
          <w:lang w:eastAsia="sk-SK"/>
        </w:rPr>
      </w:pPr>
      <w:r w:rsidRPr="00581C5F">
        <w:rPr>
          <w:rFonts w:ascii="inherit" w:eastAsia="Times New Roman" w:hAnsi="inherit" w:cs="Arial"/>
          <w:color w:val="000000"/>
          <w:sz w:val="26"/>
          <w:szCs w:val="26"/>
          <w:lang w:eastAsia="sk-SK"/>
        </w:rPr>
        <w:t> </w:t>
      </w:r>
    </w:p>
    <w:p w:rsidR="00581C5F" w:rsidRPr="003E6E38" w:rsidRDefault="00581C5F" w:rsidP="00581C5F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Podľa   § 18f ods. 1 písm. c) zákona č.  369/1990 Zb. o obecnom zriadení  v znení neskorších predpisov predkladám  odborné stanovisko k návrhu záverečného účtu obce Jelšovec  za rok 201</w:t>
      </w:r>
      <w:r w:rsidR="000257F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581C5F" w:rsidRPr="003E6E38" w:rsidRDefault="00581C5F" w:rsidP="00581C5F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Odborné stanovisko k návrhu záverečného účtu za rok 201</w:t>
      </w:r>
      <w:r w:rsidR="009055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som spracovala na základe zverejneného materiálu Záverečný účet a výročnej  správy obce  Jelšovec za rok 201</w:t>
      </w:r>
      <w:r w:rsidR="009055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 a  ostatných dostupných materiálov.</w:t>
      </w:r>
    </w:p>
    <w:p w:rsidR="00581C5F" w:rsidRPr="003E6E38" w:rsidRDefault="00581C5F" w:rsidP="00581C5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      A.  Východiská spracovania odborného stanoviska k návrhu záverečného účtu</w:t>
      </w:r>
    </w:p>
    <w:p w:rsidR="00581C5F" w:rsidRPr="003E6E38" w:rsidRDefault="00581C5F" w:rsidP="00581C5F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Záverečný účet obce Jelšovec  za rok 201</w:t>
      </w:r>
      <w:r w:rsidR="009055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 je predložený na prerokovanie do obecného  zastupiteľstva v zákonom stanovenej lehote, t. j. do šiestich mesiacov po uplynutí rozpočtového roka.</w:t>
      </w:r>
    </w:p>
    <w:p w:rsidR="00581C5F" w:rsidRPr="003E6E38" w:rsidRDefault="00581C5F" w:rsidP="00581C5F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Súlad so všeobecne záväznými právnymi predpismi</w:t>
      </w:r>
    </w:p>
    <w:p w:rsidR="00581C5F" w:rsidRPr="003E6E38" w:rsidRDefault="00581C5F" w:rsidP="00581C5F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  záverečného  účtu  obce Jelšovec  za rok 201</w:t>
      </w:r>
      <w:r w:rsidR="000257F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je spracovaný v súlade  so  zákonom č. 583/2004 </w:t>
      </w:r>
      <w:proofErr w:type="spellStart"/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Z.z</w:t>
      </w:r>
      <w:proofErr w:type="spellEnd"/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o rozpočtových pravidlách územnej samosprávy a o zmene a doplnení niektorých zákonov v znení neskorších predpisov (ďalej len „zákon o rozpočtových pravidlách územnej samosprávy“) .</w:t>
      </w:r>
    </w:p>
    <w:p w:rsidR="00581C5F" w:rsidRPr="003E6E38" w:rsidRDefault="00581C5F" w:rsidP="00581C5F">
      <w:pPr>
        <w:numPr>
          <w:ilvl w:val="0"/>
          <w:numId w:val="2"/>
        </w:num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Dodržanie informačnej povinnosti zo strany obce</w:t>
      </w:r>
    </w:p>
    <w:p w:rsidR="00581C5F" w:rsidRPr="003E6E38" w:rsidRDefault="00581C5F" w:rsidP="00581C5F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Návrh záverečného účtu bol zverejnený na úradnej tabuli aj na internetovej stránke </w:t>
      </w:r>
      <w:r w:rsidR="009055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obce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od </w:t>
      </w:r>
      <w:r w:rsidR="009055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15.7.2019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Bola tak dodržaná   zákonom stanovená lehota,  t j.  najmenej  15 dní  pred  jeho  schválením v súlade  s  §  9 ods. 2  zákona  č. 369/1990 Zb. o  obecnom zriadení v  zn.  n. p. a s § 16 ods. 9  zákona o rozpočtových pravidlách územnej samosprávy.</w:t>
      </w:r>
    </w:p>
    <w:p w:rsidR="00581C5F" w:rsidRPr="003E6E38" w:rsidRDefault="00581C5F" w:rsidP="00581C5F">
      <w:pPr>
        <w:numPr>
          <w:ilvl w:val="0"/>
          <w:numId w:val="3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Dodržanie povinnosti auditu zo strany </w:t>
      </w:r>
      <w:r w:rsidR="00905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obce</w:t>
      </w:r>
    </w:p>
    <w:p w:rsidR="00581C5F" w:rsidRPr="003E6E38" w:rsidRDefault="00D06E99" w:rsidP="00581C5F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Obec </w:t>
      </w:r>
      <w:r w:rsidR="00581C5F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splnilo povinnosť podľa § 16 ods. 3 zákona o rozpočtových pravidlách územnej samosprávy a dalo si overiť účtovnú závierku audítorom podľa osobitného predpisu, ktorým je zákon č. 369/1990 Zb. o obecnom zriadení v znení neskorších predpisov (§ 9 ods. 4). Audit vykonal Ing. 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Tibor </w:t>
      </w:r>
      <w:proofErr w:type="spellStart"/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Pefčík</w:t>
      </w:r>
      <w:proofErr w:type="spellEnd"/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 D.E.A. AUDIT Lučenec.</w:t>
      </w:r>
    </w:p>
    <w:p w:rsidR="00D06E99" w:rsidRDefault="00D06E99" w:rsidP="00581C5F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sk-SK"/>
        </w:rPr>
      </w:pPr>
    </w:p>
    <w:p w:rsidR="003E6E38" w:rsidRPr="003E6E38" w:rsidRDefault="003E6E38" w:rsidP="00581C5F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sk-SK"/>
        </w:rPr>
      </w:pPr>
    </w:p>
    <w:p w:rsidR="00581C5F" w:rsidRPr="003E6E38" w:rsidRDefault="00581C5F" w:rsidP="00581C5F">
      <w:pPr>
        <w:numPr>
          <w:ilvl w:val="0"/>
          <w:numId w:val="4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lastRenderedPageBreak/>
        <w:t>Metodická správnosť predloženého návrhu záverečného účtu</w:t>
      </w:r>
    </w:p>
    <w:p w:rsidR="00581C5F" w:rsidRPr="003E6E38" w:rsidRDefault="00581C5F" w:rsidP="00581C5F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Predložený   návrh   záverečného účtu  obsahuje  povinné  náležitosti  podľa § 16 ods. 5  zákona o rozpočtových pravidlách územnej samosprávy a to:</w:t>
      </w:r>
    </w:p>
    <w:p w:rsidR="00581C5F" w:rsidRPr="003E6E38" w:rsidRDefault="00581C5F" w:rsidP="00581C5F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a) údaje o plnení rozpočtu v členení podľa § 10 ods. 3 v súlade s rozpočtovou klasifikáciou</w:t>
      </w:r>
    </w:p>
    <w:p w:rsidR="00581C5F" w:rsidRPr="003E6E38" w:rsidRDefault="00581C5F" w:rsidP="00581C5F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b) bilanciu aktív a pasív</w:t>
      </w:r>
    </w:p>
    <w:p w:rsidR="00581C5F" w:rsidRPr="003E6E38" w:rsidRDefault="00581C5F" w:rsidP="00581C5F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c) prehľad o stave a vývoji dlhu</w:t>
      </w:r>
    </w:p>
    <w:p w:rsidR="00581C5F" w:rsidRPr="003E6E38" w:rsidRDefault="00581C5F" w:rsidP="00581C5F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f) hodnotenie plnenia program</w:t>
      </w:r>
      <w:r w:rsidR="00403443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 obce</w:t>
      </w:r>
    </w:p>
    <w:p w:rsidR="00581C5F" w:rsidRPr="003E6E38" w:rsidRDefault="00581C5F" w:rsidP="00581C5F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Údaje o plnení rozpočtu sú spracované podľa rozpočtovej klasifikácie v súlade s Opatrením MF SR č. MF/010175/2004-42, ktorým sa ustanovuje druhová, organizačná a ekonomická klasifikácia rozpočtovej klasifikácie v znení neskorších zmien, ktorá je záväzná pri zostavovaní, sledovaní a vyhodnocovaní rozpočtov územnej samosprávy.</w:t>
      </w:r>
    </w:p>
    <w:p w:rsidR="00581C5F" w:rsidRPr="003E6E38" w:rsidRDefault="00581C5F" w:rsidP="00581C5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     B. Zostavenie záverečného účtu</w:t>
      </w:r>
    </w:p>
    <w:p w:rsidR="00581C5F" w:rsidRPr="003E6E38" w:rsidRDefault="00403443" w:rsidP="00581C5F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Obec</w:t>
      </w:r>
      <w:r w:rsidR="00581C5F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 pri  zostavení  záverečného   účtu   postupovalo  podľa  § 16  ods. 1   zákona o   rozpočtových   pravidlách   územnej  samosprávy   a   po  skončení   rozpočtového  roka    údaje o rozpočtovom hospodárení súhrnne spracovalo do záverečného účtu a výročnej správy za rok 201</w:t>
      </w:r>
      <w:r w:rsidR="009055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</w:t>
      </w:r>
      <w:r w:rsidR="00581C5F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V súlade s § 16 ods. 2 cit. zákona 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obec </w:t>
      </w:r>
      <w:r w:rsidR="00581C5F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usporiadalo finančné vzťahy k štátnemu rozpočtu, 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k štátnym fondom a </w:t>
      </w:r>
      <w:r w:rsidR="00581C5F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 rozpočtu vyššieho územného celku.</w:t>
      </w:r>
    </w:p>
    <w:p w:rsidR="00581C5F" w:rsidRPr="003E6E38" w:rsidRDefault="00581C5F" w:rsidP="00581C5F">
      <w:pPr>
        <w:numPr>
          <w:ilvl w:val="0"/>
          <w:numId w:val="5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Rozpočtové hospodárenie </w:t>
      </w:r>
      <w:r w:rsidR="00403443" w:rsidRPr="003E6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obce</w:t>
      </w:r>
      <w:r w:rsidRPr="003E6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v roku 201</w:t>
      </w:r>
      <w:r w:rsidR="009055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8</w:t>
      </w:r>
    </w:p>
    <w:p w:rsidR="00581C5F" w:rsidRPr="003E6E38" w:rsidRDefault="00581C5F" w:rsidP="00581C5F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Finančné hospodárenie </w:t>
      </w:r>
      <w:r w:rsidR="00403443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obce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sa v roku 201</w:t>
      </w:r>
      <w:r w:rsidR="009055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riadilo rozpočtom, ktorý   bol   schválený  </w:t>
      </w:r>
      <w:r w:rsidR="00403443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obecným 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zastupiteľstvom dňa</w:t>
      </w:r>
      <w:r w:rsidR="009055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4.1.2018</w:t>
      </w:r>
      <w:r w:rsidR="00403443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uznesením č. </w:t>
      </w:r>
      <w:r w:rsidR="009055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1/2018. 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Rozpočet bol  vyrovnaný,  príjmy aj výdavky v objeme </w:t>
      </w:r>
      <w:r w:rsidR="009055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67.040,-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 </w:t>
      </w:r>
      <w:r w:rsidR="00403443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€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  V zmysle zákona o rozpočtových pravidlách územnej samosprávy bol rozpočet mesta na rok 201</w:t>
      </w:r>
      <w:r w:rsidR="009055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zostavený v členení na:</w:t>
      </w:r>
    </w:p>
    <w:p w:rsidR="00581C5F" w:rsidRPr="003E6E38" w:rsidRDefault="00581C5F" w:rsidP="00581C5F">
      <w:pPr>
        <w:numPr>
          <w:ilvl w:val="0"/>
          <w:numId w:val="6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a) bežný rozpočet                /</w:t>
      </w:r>
      <w:r w:rsidR="00403443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vyrovnaný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/</w:t>
      </w:r>
    </w:p>
    <w:p w:rsidR="00581C5F" w:rsidRPr="003E6E38" w:rsidRDefault="00581C5F" w:rsidP="00581C5F">
      <w:pPr>
        <w:numPr>
          <w:ilvl w:val="0"/>
          <w:numId w:val="6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b) kapitálový rozpočet       /</w:t>
      </w:r>
      <w:r w:rsidR="00403443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0€ 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/</w:t>
      </w:r>
    </w:p>
    <w:p w:rsidR="00581C5F" w:rsidRPr="003E6E38" w:rsidRDefault="00581C5F" w:rsidP="00581C5F">
      <w:pPr>
        <w:numPr>
          <w:ilvl w:val="0"/>
          <w:numId w:val="6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c) finančné operácie          /</w:t>
      </w:r>
      <w:r w:rsidR="00403443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0€ 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/</w:t>
      </w:r>
    </w:p>
    <w:p w:rsidR="00581C5F" w:rsidRPr="003E6E38" w:rsidRDefault="00581C5F" w:rsidP="00581C5F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:rsidR="00581C5F" w:rsidRPr="003E6E38" w:rsidRDefault="00581C5F" w:rsidP="00581C5F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  analýzy  hospodárenia  vyplýva,  že  </w:t>
      </w:r>
      <w:r w:rsidR="00403443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obec Jelšovec   skončila 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rozpočtové hospodárenie v roku 201</w:t>
      </w:r>
      <w:r w:rsidR="000017A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 takto:</w:t>
      </w:r>
    </w:p>
    <w:p w:rsidR="00581C5F" w:rsidRPr="003E6E38" w:rsidRDefault="00581C5F" w:rsidP="00581C5F">
      <w:pPr>
        <w:numPr>
          <w:ilvl w:val="0"/>
          <w:numId w:val="7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a) v bežnom rozpočte dosiahlo </w:t>
      </w:r>
      <w:r w:rsidR="000017A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schodok 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vo výške                     </w:t>
      </w:r>
      <w:r w:rsidR="000257F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  </w:t>
      </w:r>
      <w:r w:rsidR="000017A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-2.972,65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390DAD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€</w:t>
      </w:r>
    </w:p>
    <w:p w:rsidR="00581C5F" w:rsidRPr="003E6E38" w:rsidRDefault="00581C5F" w:rsidP="00581C5F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 xml:space="preserve">/príjmy </w:t>
      </w:r>
      <w:r w:rsidR="000017A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84.731,02</w:t>
      </w:r>
      <w:r w:rsidR="00390DAD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€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   výdavky  </w:t>
      </w:r>
      <w:r w:rsidR="000017A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87.703,67</w:t>
      </w:r>
      <w:r w:rsidR="00390DAD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€ /</w:t>
      </w:r>
    </w:p>
    <w:p w:rsidR="000017A7" w:rsidRDefault="00581C5F" w:rsidP="00581C5F">
      <w:pPr>
        <w:numPr>
          <w:ilvl w:val="0"/>
          <w:numId w:val="8"/>
        </w:num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b) v kapitálovom rozpočte dosiahlo </w:t>
      </w:r>
      <w:r w:rsidR="000257F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prebytok 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vo výške</w:t>
      </w:r>
    </w:p>
    <w:p w:rsidR="00581C5F" w:rsidRPr="003E6E38" w:rsidRDefault="000017A7" w:rsidP="000017A7">
      <w:pPr>
        <w:shd w:val="clear" w:color="auto" w:fill="FFFFFF"/>
        <w:spacing w:after="0" w:line="384" w:lineRule="atLeast"/>
        <w:ind w:left="45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/príjmy10.000€, výdavky 2.370€                                     </w:t>
      </w:r>
      <w:r w:rsidR="00581C5F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             </w:t>
      </w:r>
      <w:r w:rsidR="00390DAD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</w:t>
      </w:r>
      <w:r w:rsid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+</w:t>
      </w:r>
      <w:r w:rsid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7.630</w:t>
      </w:r>
      <w:r w:rsidR="00390DAD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,-</w:t>
      </w:r>
      <w:r w:rsidR="00390DAD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581C5F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390DAD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€</w:t>
      </w:r>
    </w:p>
    <w:p w:rsidR="00390DAD" w:rsidRPr="003E6E38" w:rsidRDefault="00390DAD" w:rsidP="00390DAD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81C5F" w:rsidRPr="000257F3" w:rsidRDefault="000257F3" w:rsidP="000257F3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1.</w:t>
      </w:r>
      <w:r w:rsidR="00390DAD" w:rsidRPr="000257F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c)</w:t>
      </w:r>
      <w:r w:rsidR="00581C5F" w:rsidRPr="000257F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Rozdiel medzi príjmovými a výdavkovými finančnými operáciami</w:t>
      </w:r>
    </w:p>
    <w:p w:rsidR="00581C5F" w:rsidRPr="003E6E38" w:rsidRDefault="00581C5F" w:rsidP="00581C5F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predstavuje ku koncu roka 201</w:t>
      </w:r>
      <w:r w:rsidR="000257F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čiastku     </w:t>
      </w:r>
      <w:r w:rsidR="00390DAD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                              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      </w:t>
      </w:r>
      <w:r w:rsidR="00390DAD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   </w:t>
      </w:r>
      <w:r w:rsidR="000257F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</w:t>
      </w:r>
      <w:r w:rsidR="00390DAD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0</w:t>
      </w:r>
      <w:r w:rsidR="000257F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,-</w:t>
      </w:r>
      <w:r w:rsidR="00390DAD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€  </w:t>
      </w:r>
    </w:p>
    <w:p w:rsidR="00390DAD" w:rsidRPr="003E6E38" w:rsidRDefault="00581C5F" w:rsidP="00581C5F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Celkový výsledok rozpočtového hospodárenia </w:t>
      </w:r>
      <w:r w:rsidR="00390DAD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obce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za rok 201</w:t>
      </w:r>
      <w:r w:rsidR="000017A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je         </w:t>
      </w:r>
    </w:p>
    <w:p w:rsidR="00581C5F" w:rsidRPr="003E6E38" w:rsidRDefault="00390DAD" w:rsidP="00581C5F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color w:val="000000"/>
          <w:sz w:val="28"/>
          <w:szCs w:val="24"/>
          <w:lang w:eastAsia="sk-SK"/>
        </w:rPr>
        <w:t xml:space="preserve">               </w:t>
      </w:r>
      <w:r w:rsidR="00581C5F" w:rsidRPr="003E6E38">
        <w:rPr>
          <w:rFonts w:ascii="Times New Roman" w:eastAsia="Times New Roman" w:hAnsi="Times New Roman" w:cs="Times New Roman"/>
          <w:color w:val="000000"/>
          <w:sz w:val="28"/>
          <w:szCs w:val="24"/>
          <w:lang w:eastAsia="sk-SK"/>
        </w:rPr>
        <w:t>   </w:t>
      </w:r>
      <w:r w:rsidRPr="003E6E38">
        <w:rPr>
          <w:rFonts w:ascii="Times New Roman" w:eastAsia="Times New Roman" w:hAnsi="Times New Roman" w:cs="Times New Roman"/>
          <w:color w:val="000000"/>
          <w:sz w:val="28"/>
          <w:szCs w:val="24"/>
          <w:lang w:eastAsia="sk-SK"/>
        </w:rPr>
        <w:t xml:space="preserve">                                             </w:t>
      </w:r>
      <w:r w:rsidR="000257F3">
        <w:rPr>
          <w:rFonts w:ascii="Times New Roman" w:eastAsia="Times New Roman" w:hAnsi="Times New Roman" w:cs="Times New Roman"/>
          <w:color w:val="000000"/>
          <w:sz w:val="28"/>
          <w:szCs w:val="24"/>
          <w:lang w:eastAsia="sk-SK"/>
        </w:rPr>
        <w:t xml:space="preserve">                                </w:t>
      </w:r>
      <w:r w:rsidRPr="003E6E38">
        <w:rPr>
          <w:rFonts w:ascii="Times New Roman" w:eastAsia="Times New Roman" w:hAnsi="Times New Roman" w:cs="Times New Roman"/>
          <w:color w:val="000000"/>
          <w:sz w:val="28"/>
          <w:szCs w:val="24"/>
          <w:lang w:eastAsia="sk-SK"/>
        </w:rPr>
        <w:t xml:space="preserve"> </w:t>
      </w:r>
      <w:r w:rsidR="00581C5F" w:rsidRPr="003E6E38">
        <w:rPr>
          <w:rFonts w:ascii="Times New Roman" w:eastAsia="Times New Roman" w:hAnsi="Times New Roman" w:cs="Times New Roman"/>
          <w:color w:val="000000"/>
          <w:sz w:val="28"/>
          <w:szCs w:val="24"/>
          <w:lang w:eastAsia="sk-SK"/>
        </w:rPr>
        <w:t xml:space="preserve">  + </w:t>
      </w:r>
      <w:r w:rsidR="000017A7">
        <w:rPr>
          <w:rFonts w:ascii="Times New Roman" w:eastAsia="Times New Roman" w:hAnsi="Times New Roman" w:cs="Times New Roman"/>
          <w:color w:val="000000"/>
          <w:sz w:val="28"/>
          <w:szCs w:val="24"/>
          <w:lang w:eastAsia="sk-SK"/>
        </w:rPr>
        <w:t>4.657,35</w:t>
      </w:r>
      <w:r w:rsidR="00581C5F" w:rsidRPr="003E6E38">
        <w:rPr>
          <w:rFonts w:ascii="Times New Roman" w:eastAsia="Times New Roman" w:hAnsi="Times New Roman" w:cs="Times New Roman"/>
          <w:color w:val="000000"/>
          <w:sz w:val="28"/>
          <w:szCs w:val="24"/>
          <w:lang w:eastAsia="sk-SK"/>
        </w:rPr>
        <w:t> </w:t>
      </w:r>
      <w:r w:rsidRPr="003E6E38">
        <w:rPr>
          <w:rFonts w:ascii="Times New Roman" w:eastAsia="Times New Roman" w:hAnsi="Times New Roman" w:cs="Times New Roman"/>
          <w:color w:val="000000"/>
          <w:sz w:val="28"/>
          <w:szCs w:val="24"/>
          <w:lang w:eastAsia="sk-SK"/>
        </w:rPr>
        <w:t>€</w:t>
      </w:r>
      <w:r w:rsidR="00581C5F" w:rsidRPr="003E6E38">
        <w:rPr>
          <w:rFonts w:ascii="Times New Roman" w:eastAsia="Times New Roman" w:hAnsi="Times New Roman" w:cs="Times New Roman"/>
          <w:color w:val="000000"/>
          <w:sz w:val="28"/>
          <w:szCs w:val="24"/>
          <w:lang w:eastAsia="sk-SK"/>
        </w:rPr>
        <w:t>.</w:t>
      </w:r>
    </w:p>
    <w:p w:rsidR="00D16900" w:rsidRPr="00D16900" w:rsidRDefault="000017A7" w:rsidP="00D16900">
      <w:pPr>
        <w:ind w:firstLine="360"/>
        <w:jc w:val="both"/>
        <w:rPr>
          <w:b/>
          <w:color w:val="000000" w:themeColor="text1"/>
        </w:rPr>
      </w:pPr>
      <w:r>
        <w:t xml:space="preserve">V zmysle ustanovenia § 16  odsek 6 zákona č.583/2004 Z. z. o rozpočtových pravidlách územnej samosprávy a o zmene a doplnení niektorých zákonov v znení neskorších predpisov sa </w:t>
      </w:r>
      <w:r w:rsidRPr="00D16900">
        <w:rPr>
          <w:b/>
          <w:color w:val="000000" w:themeColor="text1"/>
        </w:rPr>
        <w:t>na účely</w:t>
      </w:r>
      <w:r w:rsidRPr="00D16900">
        <w:rPr>
          <w:color w:val="000000" w:themeColor="text1"/>
        </w:rPr>
        <w:t xml:space="preserve"> </w:t>
      </w:r>
      <w:r w:rsidRPr="00D16900">
        <w:rPr>
          <w:b/>
          <w:color w:val="000000" w:themeColor="text1"/>
        </w:rPr>
        <w:t xml:space="preserve">tvorby peňažných fondov pri usporiadaní prebytku rozpočtu obce z tohto  </w:t>
      </w:r>
      <w:r w:rsidRPr="00D16900">
        <w:rPr>
          <w:b/>
          <w:color w:val="000000" w:themeColor="text1"/>
          <w:u w:val="single"/>
        </w:rPr>
        <w:t>prebytku vylučujú</w:t>
      </w:r>
      <w:r w:rsidRPr="00D16900">
        <w:rPr>
          <w:b/>
          <w:color w:val="000000" w:themeColor="text1"/>
        </w:rPr>
        <w:t xml:space="preserve"> prostriedky na kapitálový transfer na „</w:t>
      </w:r>
      <w:r w:rsidRPr="00D16900">
        <w:rPr>
          <w:b/>
          <w:color w:val="000000" w:themeColor="text1"/>
          <w:shd w:val="clear" w:color="auto" w:fill="FFFFFF"/>
        </w:rPr>
        <w:t>Rekonštrukciu miestnych komunikácií, námestie pred obecným úradom, výmena okien“.</w:t>
      </w:r>
      <w:r w:rsidRPr="00D16900">
        <w:rPr>
          <w:b/>
          <w:color w:val="000000" w:themeColor="text1"/>
        </w:rPr>
        <w:t xml:space="preserve">                                                                                     </w:t>
      </w:r>
    </w:p>
    <w:p w:rsidR="00D16900" w:rsidRPr="00D16900" w:rsidRDefault="00D16900" w:rsidP="00D16900">
      <w:pPr>
        <w:jc w:val="both"/>
        <w:rPr>
          <w:b/>
          <w:color w:val="000000" w:themeColor="text1"/>
        </w:rPr>
      </w:pPr>
      <w:r w:rsidRPr="00D16900">
        <w:rPr>
          <w:b/>
          <w:color w:val="000000" w:themeColor="text1"/>
        </w:rPr>
        <w:t xml:space="preserve">Na základe uvedených skutočností tvorba rezervného fondu za rok 2018 bude vo výške 0,- EUR. </w:t>
      </w:r>
    </w:p>
    <w:p w:rsidR="003E6E38" w:rsidRPr="003E6E38" w:rsidRDefault="003E6E38" w:rsidP="00581C5F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>/ Bežné príjmy – daňové príjmy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9"/>
        <w:gridCol w:w="3028"/>
        <w:gridCol w:w="3015"/>
      </w:tblGrid>
      <w:tr w:rsidR="00390DAD" w:rsidRPr="003E6E38" w:rsidTr="00034A9B">
        <w:tc>
          <w:tcPr>
            <w:tcW w:w="3070" w:type="dxa"/>
          </w:tcPr>
          <w:p w:rsidR="00390DAD" w:rsidRPr="003E6E38" w:rsidRDefault="00390DAD" w:rsidP="00034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E38">
              <w:rPr>
                <w:rFonts w:ascii="Times New Roman" w:hAnsi="Times New Roman" w:cs="Times New Roman"/>
                <w:b/>
                <w:sz w:val="24"/>
                <w:szCs w:val="24"/>
              </w:rPr>
              <w:t>Rozpočet na rok 201</w:t>
            </w:r>
            <w:r w:rsidR="00D1690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71" w:type="dxa"/>
          </w:tcPr>
          <w:p w:rsidR="00390DAD" w:rsidRPr="003E6E38" w:rsidRDefault="00390DAD" w:rsidP="00034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E38">
              <w:rPr>
                <w:rFonts w:ascii="Times New Roman" w:hAnsi="Times New Roman" w:cs="Times New Roman"/>
                <w:b/>
                <w:sz w:val="24"/>
                <w:szCs w:val="24"/>
              </w:rPr>
              <w:t>Skutočnosť k 31.12.201</w:t>
            </w:r>
            <w:r w:rsidR="00D1690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71" w:type="dxa"/>
          </w:tcPr>
          <w:p w:rsidR="00390DAD" w:rsidRPr="003E6E38" w:rsidRDefault="00390DAD" w:rsidP="00034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E38">
              <w:rPr>
                <w:rFonts w:ascii="Times New Roman" w:hAnsi="Times New Roman" w:cs="Times New Roman"/>
                <w:b/>
                <w:sz w:val="24"/>
                <w:szCs w:val="24"/>
              </w:rPr>
              <w:t>% plnenia</w:t>
            </w:r>
          </w:p>
        </w:tc>
      </w:tr>
      <w:tr w:rsidR="00390DAD" w:rsidRPr="003E6E38" w:rsidTr="00034A9B">
        <w:tc>
          <w:tcPr>
            <w:tcW w:w="3070" w:type="dxa"/>
          </w:tcPr>
          <w:p w:rsidR="00390DAD" w:rsidRPr="003E6E38" w:rsidRDefault="00D16900" w:rsidP="00034A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64 530,-</w:t>
            </w:r>
          </w:p>
        </w:tc>
        <w:tc>
          <w:tcPr>
            <w:tcW w:w="3071" w:type="dxa"/>
          </w:tcPr>
          <w:p w:rsidR="00390DAD" w:rsidRPr="003E6E38" w:rsidRDefault="00D16900" w:rsidP="00034A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73 450,69</w:t>
            </w:r>
          </w:p>
        </w:tc>
        <w:tc>
          <w:tcPr>
            <w:tcW w:w="3071" w:type="dxa"/>
          </w:tcPr>
          <w:p w:rsidR="00390DAD" w:rsidRPr="003E6E38" w:rsidRDefault="00D16900" w:rsidP="00034A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113,82%</w:t>
            </w:r>
          </w:p>
        </w:tc>
      </w:tr>
    </w:tbl>
    <w:p w:rsidR="00390DAD" w:rsidRPr="003E6E38" w:rsidRDefault="00390DAD" w:rsidP="00390DA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C42CC" w:rsidRDefault="003C42CC" w:rsidP="003C42CC">
      <w:pPr>
        <w:jc w:val="both"/>
        <w:rPr>
          <w:b/>
        </w:rPr>
      </w:pPr>
      <w:r>
        <w:rPr>
          <w:b/>
        </w:rPr>
        <w:t xml:space="preserve">a) Výnos dane z príjmov poukázaný územnej samospráve </w:t>
      </w:r>
    </w:p>
    <w:p w:rsidR="003C42CC" w:rsidRDefault="003C42CC" w:rsidP="003C42CC">
      <w:pPr>
        <w:jc w:val="both"/>
      </w:pPr>
      <w:r>
        <w:t xml:space="preserve">Z predpokladanej finančnej čiastky v sume 55 780,- € z výnosu dane z príjmov boli k 31.12.2018 poukázané prostriedky zo ŠR v sume 65 595,17 €, čo predstavuje plnenie na 117,60%. </w:t>
      </w:r>
    </w:p>
    <w:p w:rsidR="003C42CC" w:rsidRDefault="003C42CC" w:rsidP="003C42CC">
      <w:pPr>
        <w:jc w:val="both"/>
        <w:rPr>
          <w:b/>
        </w:rPr>
      </w:pPr>
      <w:r>
        <w:rPr>
          <w:b/>
        </w:rPr>
        <w:t>b) Daň z nehnuteľností</w:t>
      </w:r>
    </w:p>
    <w:p w:rsidR="003C42CC" w:rsidRDefault="003C42CC" w:rsidP="003C42CC">
      <w:pPr>
        <w:jc w:val="both"/>
      </w:pPr>
      <w:r>
        <w:t>Z rozpočtovaných 7 500,- € bol skutočný príjem k 31.12.2018 v sume 7 310,52 €, čo je 97,47% plnenie. Príjmy dane z pozemkov boli v sume 6 708,67 €, dane zo stavieb boli v sume 601,85 € a dane z bytov boli v sume 0 €. Za rozpočtový rok bolo zinkasovaných 7 310,52 €.</w:t>
      </w:r>
    </w:p>
    <w:p w:rsidR="003C42CC" w:rsidRDefault="003C42CC" w:rsidP="003C42CC">
      <w:pPr>
        <w:jc w:val="both"/>
      </w:pPr>
      <w:r>
        <w:rPr>
          <w:b/>
        </w:rPr>
        <w:t>c) Daň za psa</w:t>
      </w:r>
      <w:r>
        <w:t xml:space="preserve"> </w:t>
      </w:r>
    </w:p>
    <w:p w:rsidR="003C42CC" w:rsidRDefault="003C42CC" w:rsidP="003C42CC">
      <w:pPr>
        <w:jc w:val="both"/>
      </w:pPr>
      <w:r>
        <w:t>Z rozpočtovaných 250,- € bol skutočný príjem k 31.12.2018 v sume 107,- €, čo predstavuje 42,80% plnenie.</w:t>
      </w:r>
    </w:p>
    <w:p w:rsidR="003C42CC" w:rsidRDefault="003C42CC" w:rsidP="003C42CC">
      <w:pPr>
        <w:jc w:val="both"/>
      </w:pPr>
      <w:r>
        <w:rPr>
          <w:b/>
        </w:rPr>
        <w:t>d) Daň za nevýherné hracie prístroje</w:t>
      </w:r>
    </w:p>
    <w:p w:rsidR="003C42CC" w:rsidRDefault="003C42CC" w:rsidP="003C42CC">
      <w:pPr>
        <w:jc w:val="both"/>
      </w:pPr>
      <w:r>
        <w:lastRenderedPageBreak/>
        <w:t>Z rozpočtovaných 0,- € bol skutočný príjem k 31.12.2018 vo výške 0,- €, čo predstavuje 0,00% plnenie.</w:t>
      </w:r>
    </w:p>
    <w:p w:rsidR="003C42CC" w:rsidRDefault="003C42CC" w:rsidP="003C42CC">
      <w:pPr>
        <w:jc w:val="both"/>
      </w:pPr>
      <w:r>
        <w:rPr>
          <w:b/>
        </w:rPr>
        <w:t xml:space="preserve">e) Poplatok za komunálny odpad a drobný stavebný odpad </w:t>
      </w:r>
    </w:p>
    <w:p w:rsidR="003C42CC" w:rsidRDefault="003C42CC" w:rsidP="003C42CC">
      <w:pPr>
        <w:jc w:val="both"/>
      </w:pPr>
      <w:r>
        <w:t>Z rozpočtovaných 1 000,- € bol skutočný príjem k 31.12.2018 v sume 438,- €, čo predstavuje plnenie na 43,80%.</w:t>
      </w:r>
    </w:p>
    <w:p w:rsidR="00390DAD" w:rsidRPr="003E6E38" w:rsidRDefault="00390DAD" w:rsidP="00390DA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90DAD" w:rsidRPr="003E6E38" w:rsidRDefault="00390DAD" w:rsidP="00390DAD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E6E3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2) Bežné príjmy - nedaňové príjmy: </w:t>
      </w:r>
    </w:p>
    <w:p w:rsidR="00390DAD" w:rsidRPr="003E6E38" w:rsidRDefault="00390DAD" w:rsidP="00390DAD">
      <w:pPr>
        <w:rPr>
          <w:rFonts w:ascii="Times New Roman" w:hAnsi="Times New Roman" w:cs="Times New Roman"/>
          <w:b/>
          <w:sz w:val="24"/>
          <w:szCs w:val="24"/>
        </w:rPr>
      </w:pPr>
      <w:r w:rsidRPr="003E6E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42CC" w:rsidRDefault="003C42CC" w:rsidP="003C42C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9"/>
        <w:gridCol w:w="3028"/>
        <w:gridCol w:w="3015"/>
      </w:tblGrid>
      <w:tr w:rsidR="003C42CC" w:rsidTr="003C42C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2CC" w:rsidRDefault="003C42CC">
            <w:pPr>
              <w:jc w:val="center"/>
              <w:rPr>
                <w:b/>
              </w:rPr>
            </w:pPr>
            <w:r>
              <w:rPr>
                <w:b/>
              </w:rPr>
              <w:t>Rozpočet na rok 2018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2CC" w:rsidRDefault="003C42CC">
            <w:pPr>
              <w:jc w:val="center"/>
              <w:rPr>
                <w:b/>
              </w:rPr>
            </w:pPr>
            <w:r>
              <w:rPr>
                <w:b/>
              </w:rPr>
              <w:t>Skutočnosť k 31.12.2018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2CC" w:rsidRDefault="003C42CC">
            <w:pPr>
              <w:jc w:val="center"/>
              <w:rPr>
                <w:b/>
              </w:rPr>
            </w:pPr>
            <w:r>
              <w:rPr>
                <w:b/>
              </w:rPr>
              <w:t>% plnenia</w:t>
            </w:r>
          </w:p>
        </w:tc>
      </w:tr>
      <w:tr w:rsidR="003C42CC" w:rsidTr="003C42C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2CC" w:rsidRDefault="003C42CC">
            <w:pPr>
              <w:jc w:val="right"/>
            </w:pPr>
            <w:r>
              <w:t>1 510,-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2CC" w:rsidRDefault="003C42CC">
            <w:pPr>
              <w:jc w:val="right"/>
            </w:pPr>
            <w:r>
              <w:t xml:space="preserve">1 452,-           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2CC" w:rsidRDefault="003C42CC">
            <w:pPr>
              <w:jc w:val="right"/>
            </w:pPr>
            <w:r>
              <w:rPr>
                <w:i/>
              </w:rPr>
              <w:t xml:space="preserve"> </w:t>
            </w:r>
            <w:r>
              <w:t xml:space="preserve">            96,16%</w:t>
            </w:r>
          </w:p>
        </w:tc>
      </w:tr>
    </w:tbl>
    <w:p w:rsidR="003C42CC" w:rsidRDefault="003C42CC" w:rsidP="003C42CC">
      <w:pPr>
        <w:rPr>
          <w:b/>
        </w:rPr>
      </w:pPr>
    </w:p>
    <w:p w:rsidR="003C42CC" w:rsidRDefault="003C42CC" w:rsidP="003C42CC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b/>
        </w:rPr>
      </w:pPr>
      <w:r>
        <w:rPr>
          <w:b/>
        </w:rPr>
        <w:t>Príjmy z prenajatých budov, priestorov, objektov</w:t>
      </w:r>
    </w:p>
    <w:p w:rsidR="003C42CC" w:rsidRDefault="003C42CC" w:rsidP="003C42CC">
      <w:pPr>
        <w:jc w:val="both"/>
      </w:pPr>
      <w:r>
        <w:t>Rozpočtovaná čiastka bola vo výške 500,- €, skutočný príjem k 31.12.2018 bol vo výške 490,- €, čo predstavuje 98% plnenie.</w:t>
      </w:r>
    </w:p>
    <w:p w:rsidR="003C42CC" w:rsidRDefault="003C42CC" w:rsidP="003C42CC">
      <w:pPr>
        <w:numPr>
          <w:ilvl w:val="0"/>
          <w:numId w:val="18"/>
        </w:numPr>
        <w:spacing w:after="0" w:line="240" w:lineRule="auto"/>
        <w:ind w:left="284" w:hanging="284"/>
        <w:jc w:val="both"/>
      </w:pPr>
      <w:r>
        <w:rPr>
          <w:b/>
        </w:rPr>
        <w:t>Ostatné poplatky a poplatky a platby za predaj výrobkov, tovaru a služieb</w:t>
      </w:r>
    </w:p>
    <w:p w:rsidR="003C42CC" w:rsidRDefault="003C42CC" w:rsidP="003C42CC">
      <w:pPr>
        <w:jc w:val="both"/>
      </w:pPr>
      <w:r>
        <w:t>Rozpočtovaná čiastka je vo výške 900,- €, skutočnosť vo výške 962,- €, čo predstavuje plnenie na 106,89%.</w:t>
      </w:r>
    </w:p>
    <w:p w:rsidR="003C42CC" w:rsidRDefault="003C42CC" w:rsidP="003C42CC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b/>
        </w:rPr>
      </w:pPr>
      <w:r>
        <w:rPr>
          <w:b/>
        </w:rPr>
        <w:t>Úroky z vkladov na bežnom účte</w:t>
      </w:r>
    </w:p>
    <w:p w:rsidR="003C42CC" w:rsidRDefault="003C42CC" w:rsidP="003C42CC">
      <w:pPr>
        <w:jc w:val="both"/>
      </w:pPr>
      <w:r>
        <w:t>Z rozpočtovaných 10,- € bol skutočný príjem vo výške 0,- €, čo predstavuje 0%.</w:t>
      </w:r>
    </w:p>
    <w:p w:rsidR="003C42CC" w:rsidRDefault="003C42CC" w:rsidP="003C42CC">
      <w:pPr>
        <w:jc w:val="both"/>
        <w:rPr>
          <w:b/>
        </w:rPr>
      </w:pPr>
      <w:r>
        <w:rPr>
          <w:b/>
        </w:rPr>
        <w:t>d) Iné nedaňové príjmy</w:t>
      </w:r>
    </w:p>
    <w:p w:rsidR="00390DAD" w:rsidRPr="003E6E38" w:rsidRDefault="003C42CC" w:rsidP="003C42CC">
      <w:pPr>
        <w:jc w:val="both"/>
        <w:rPr>
          <w:rFonts w:ascii="Times New Roman" w:hAnsi="Times New Roman" w:cs="Times New Roman"/>
          <w:sz w:val="24"/>
          <w:szCs w:val="24"/>
        </w:rPr>
      </w:pPr>
      <w:r>
        <w:t>Z rozpočtovaných 100,- € bol skutočný príjem vo výške 0,- €, čo predstavuje 0%.</w:t>
      </w:r>
    </w:p>
    <w:p w:rsidR="00390DAD" w:rsidRPr="003E6E38" w:rsidRDefault="00390DAD" w:rsidP="00390DAD">
      <w:pPr>
        <w:rPr>
          <w:rFonts w:ascii="Times New Roman" w:hAnsi="Times New Roman" w:cs="Times New Roman"/>
          <w:b/>
          <w:sz w:val="24"/>
          <w:szCs w:val="24"/>
        </w:rPr>
      </w:pPr>
    </w:p>
    <w:p w:rsidR="00390DAD" w:rsidRDefault="00390DAD" w:rsidP="00390DA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E38">
        <w:rPr>
          <w:rFonts w:ascii="Times New Roman" w:hAnsi="Times New Roman" w:cs="Times New Roman"/>
          <w:b/>
          <w:sz w:val="24"/>
          <w:szCs w:val="24"/>
          <w:u w:val="single"/>
        </w:rPr>
        <w:t xml:space="preserve">3) Bežné príjmy - ostatné príjmy: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0"/>
        <w:gridCol w:w="3021"/>
        <w:gridCol w:w="3031"/>
      </w:tblGrid>
      <w:tr w:rsidR="003C42CC" w:rsidTr="003C42C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2CC" w:rsidRDefault="003C42CC">
            <w:pPr>
              <w:jc w:val="center"/>
              <w:rPr>
                <w:b/>
              </w:rPr>
            </w:pPr>
            <w:r>
              <w:rPr>
                <w:b/>
              </w:rPr>
              <w:t>Rozpočet na rok 2018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2CC" w:rsidRDefault="003C42CC">
            <w:pPr>
              <w:jc w:val="center"/>
              <w:rPr>
                <w:b/>
              </w:rPr>
            </w:pPr>
            <w:r>
              <w:rPr>
                <w:b/>
              </w:rPr>
              <w:t>Skutočnosť k 31.12.2018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2CC" w:rsidRDefault="003C42CC">
            <w:pPr>
              <w:jc w:val="center"/>
              <w:rPr>
                <w:b/>
              </w:rPr>
            </w:pPr>
            <w:r>
              <w:rPr>
                <w:b/>
              </w:rPr>
              <w:t>% plnenia</w:t>
            </w:r>
          </w:p>
        </w:tc>
      </w:tr>
      <w:tr w:rsidR="003C42CC" w:rsidTr="003C42C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2CC" w:rsidRDefault="003C42CC">
            <w:pPr>
              <w:jc w:val="right"/>
            </w:pPr>
            <w:r>
              <w:t>1 000,-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2CC" w:rsidRDefault="003C42CC">
            <w:pPr>
              <w:jc w:val="right"/>
            </w:pPr>
            <w:r>
              <w:t>9 828,33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2CC" w:rsidRDefault="003C42CC">
            <w:pPr>
              <w:ind w:left="720"/>
              <w:jc w:val="right"/>
            </w:pPr>
            <w:r>
              <w:t xml:space="preserve">982,83%             </w:t>
            </w:r>
          </w:p>
        </w:tc>
      </w:tr>
    </w:tbl>
    <w:p w:rsidR="003C42CC" w:rsidRPr="003E6E38" w:rsidRDefault="003C42CC" w:rsidP="00390DA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0DAD" w:rsidRPr="003E6E38" w:rsidRDefault="00390DAD" w:rsidP="00390DAD">
      <w:pPr>
        <w:rPr>
          <w:rFonts w:ascii="Times New Roman" w:hAnsi="Times New Roman" w:cs="Times New Roman"/>
          <w:b/>
          <w:sz w:val="24"/>
          <w:szCs w:val="24"/>
        </w:rPr>
      </w:pPr>
      <w:r w:rsidRPr="003E6E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0DAD" w:rsidRPr="003E6E38" w:rsidRDefault="00390DAD" w:rsidP="00390D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DAD" w:rsidRPr="003E6E38" w:rsidRDefault="00390DAD" w:rsidP="00390DAD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390DAD" w:rsidRPr="003E6E38" w:rsidRDefault="00390DAD" w:rsidP="00390DA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E3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4) Kapitálové príjmy: </w:t>
      </w:r>
    </w:p>
    <w:p w:rsidR="00390DAD" w:rsidRPr="003E6E38" w:rsidRDefault="00390DAD" w:rsidP="00390DAD">
      <w:pPr>
        <w:rPr>
          <w:rFonts w:ascii="Times New Roman" w:hAnsi="Times New Roman" w:cs="Times New Roman"/>
          <w:b/>
          <w:sz w:val="24"/>
          <w:szCs w:val="24"/>
        </w:rPr>
      </w:pPr>
      <w:r w:rsidRPr="003E6E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3027"/>
        <w:gridCol w:w="3017"/>
      </w:tblGrid>
      <w:tr w:rsidR="003C42CC" w:rsidTr="003C42C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2CC" w:rsidRDefault="003C42CC">
            <w:pPr>
              <w:jc w:val="center"/>
              <w:rPr>
                <w:b/>
              </w:rPr>
            </w:pPr>
            <w:r>
              <w:rPr>
                <w:b/>
              </w:rPr>
              <w:t>Rozpočet na rok 2018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2CC" w:rsidRDefault="003C42CC">
            <w:pPr>
              <w:jc w:val="center"/>
              <w:rPr>
                <w:b/>
              </w:rPr>
            </w:pPr>
            <w:r>
              <w:rPr>
                <w:b/>
              </w:rPr>
              <w:t>Skutočnosť k 31.12.2018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2CC" w:rsidRDefault="003C42CC">
            <w:pPr>
              <w:jc w:val="center"/>
              <w:rPr>
                <w:b/>
              </w:rPr>
            </w:pPr>
            <w:r>
              <w:rPr>
                <w:b/>
              </w:rPr>
              <w:t>% plnenia</w:t>
            </w:r>
          </w:p>
        </w:tc>
      </w:tr>
      <w:tr w:rsidR="003C42CC" w:rsidTr="003C42C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2CC" w:rsidRDefault="003C42CC">
            <w:pPr>
              <w:jc w:val="right"/>
            </w:pPr>
            <w:r>
              <w:t>0,-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2CC" w:rsidRDefault="003C42CC">
            <w:pPr>
              <w:jc w:val="right"/>
            </w:pPr>
            <w:r>
              <w:t>10 000,-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2CC" w:rsidRDefault="003C42CC">
            <w:pPr>
              <w:ind w:left="720"/>
              <w:jc w:val="right"/>
            </w:pPr>
            <w:r>
              <w:t xml:space="preserve">-             </w:t>
            </w:r>
          </w:p>
        </w:tc>
      </w:tr>
    </w:tbl>
    <w:p w:rsidR="003C42CC" w:rsidRDefault="003C42CC" w:rsidP="003C42CC">
      <w:pPr>
        <w:jc w:val="both"/>
      </w:pPr>
    </w:p>
    <w:p w:rsidR="003C42CC" w:rsidRDefault="003C42CC" w:rsidP="003C42CC">
      <w:pPr>
        <w:jc w:val="both"/>
      </w:pPr>
      <w:r>
        <w:t>V roku 2018 obec Jelšovec prijala kapitálový transfer na „</w:t>
      </w:r>
      <w:r>
        <w:rPr>
          <w:color w:val="000000"/>
          <w:shd w:val="clear" w:color="auto" w:fill="FFFFFF"/>
        </w:rPr>
        <w:t>Rekonštrukciu miestnych komunikácií, námestie pred obecným úradom, výmena okien“.</w:t>
      </w:r>
    </w:p>
    <w:p w:rsidR="00390DAD" w:rsidRPr="003E6E38" w:rsidRDefault="00390DAD" w:rsidP="00390D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0DAD" w:rsidRPr="003E6E38" w:rsidRDefault="00390DAD" w:rsidP="00390DAD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E6E3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5) Príjmové finančné operácie: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9"/>
        <w:gridCol w:w="3028"/>
        <w:gridCol w:w="3015"/>
      </w:tblGrid>
      <w:tr w:rsidR="003C42CC" w:rsidTr="003C42C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2CC" w:rsidRDefault="003C42CC">
            <w:pPr>
              <w:jc w:val="center"/>
              <w:rPr>
                <w:b/>
              </w:rPr>
            </w:pPr>
            <w:r>
              <w:rPr>
                <w:b/>
              </w:rPr>
              <w:t>Rozpočet na rok 2018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2CC" w:rsidRDefault="003C42CC">
            <w:pPr>
              <w:jc w:val="center"/>
              <w:rPr>
                <w:b/>
              </w:rPr>
            </w:pPr>
            <w:r>
              <w:rPr>
                <w:b/>
              </w:rPr>
              <w:t>Skutočnosť k 31.12.2018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2CC" w:rsidRDefault="003C42CC">
            <w:pPr>
              <w:jc w:val="center"/>
              <w:rPr>
                <w:b/>
              </w:rPr>
            </w:pPr>
            <w:r>
              <w:rPr>
                <w:b/>
              </w:rPr>
              <w:t>% plnenia</w:t>
            </w:r>
          </w:p>
        </w:tc>
      </w:tr>
      <w:tr w:rsidR="003C42CC" w:rsidTr="003C42C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2CC" w:rsidRDefault="003C42CC">
            <w:pPr>
              <w:jc w:val="right"/>
            </w:pPr>
            <w:r>
              <w:t xml:space="preserve">0,-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2CC" w:rsidRDefault="003C42CC">
            <w:pPr>
              <w:jc w:val="right"/>
            </w:pPr>
            <w:r>
              <w:t>0,-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2CC" w:rsidRDefault="003C42CC">
            <w:pPr>
              <w:jc w:val="right"/>
            </w:pPr>
            <w:r>
              <w:t>-</w:t>
            </w:r>
          </w:p>
        </w:tc>
      </w:tr>
    </w:tbl>
    <w:p w:rsidR="003C42CC" w:rsidRDefault="003C42CC" w:rsidP="003C42CC">
      <w:pPr>
        <w:jc w:val="right"/>
      </w:pPr>
    </w:p>
    <w:p w:rsidR="003C42CC" w:rsidRDefault="003C42CC" w:rsidP="003C42CC">
      <w:pPr>
        <w:jc w:val="both"/>
      </w:pPr>
    </w:p>
    <w:p w:rsidR="003C42CC" w:rsidRDefault="003C42CC" w:rsidP="003C42CC">
      <w:pPr>
        <w:jc w:val="both"/>
      </w:pPr>
      <w:r>
        <w:t>V roku 2018 nebol prijatý žiadny úver.</w:t>
      </w:r>
    </w:p>
    <w:p w:rsidR="00390DAD" w:rsidRPr="003C42CC" w:rsidRDefault="00390DAD" w:rsidP="003C42CC">
      <w:pPr>
        <w:rPr>
          <w:rFonts w:ascii="Times New Roman" w:hAnsi="Times New Roman" w:cs="Times New Roman"/>
          <w:b/>
          <w:sz w:val="24"/>
          <w:szCs w:val="24"/>
        </w:rPr>
      </w:pPr>
      <w:r w:rsidRPr="003E6E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1C5F" w:rsidRPr="00DD6EEF" w:rsidRDefault="00581C5F" w:rsidP="00DD6EEF">
      <w:pPr>
        <w:pStyle w:val="Odsekzoznamu"/>
        <w:numPr>
          <w:ilvl w:val="1"/>
          <w:numId w:val="17"/>
        </w:num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D6E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Plnenie príjmovej časti rozpočtu</w:t>
      </w:r>
    </w:p>
    <w:p w:rsidR="003E6E38" w:rsidRPr="003E6E38" w:rsidRDefault="003E6E38" w:rsidP="003E6E38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tbl>
      <w:tblPr>
        <w:tblW w:w="79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7"/>
        <w:gridCol w:w="1396"/>
        <w:gridCol w:w="1538"/>
        <w:gridCol w:w="1103"/>
        <w:gridCol w:w="1183"/>
        <w:gridCol w:w="1208"/>
      </w:tblGrid>
      <w:tr w:rsidR="00581C5F" w:rsidRPr="003E6E38" w:rsidTr="00581C5F">
        <w:tc>
          <w:tcPr>
            <w:tcW w:w="1530" w:type="dxa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581C5F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E6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581C5F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E6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Upravený rozpočet</w:t>
            </w:r>
          </w:p>
          <w:p w:rsidR="00581C5F" w:rsidRPr="003E6E38" w:rsidRDefault="00581C5F" w:rsidP="00581C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E6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na rok 201</w:t>
            </w:r>
            <w:r w:rsidR="003C4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581C5F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E6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Skutočnosť k 31.12.201</w:t>
            </w:r>
            <w:r w:rsidR="003C4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581C5F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E6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% plnenia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581C5F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581C5F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81C5F" w:rsidRPr="003E6E38" w:rsidTr="00581C5F">
        <w:tc>
          <w:tcPr>
            <w:tcW w:w="1530" w:type="dxa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581C5F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E6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</w:t>
            </w:r>
          </w:p>
          <w:p w:rsidR="00581C5F" w:rsidRPr="003E6E38" w:rsidRDefault="00581C5F" w:rsidP="00581C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E6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celkom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3C42CC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67.040,-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3C42CC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94.731,02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3C42CC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141,31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581C5F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581C5F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81C5F" w:rsidRPr="003E6E38" w:rsidTr="00581C5F">
        <w:tc>
          <w:tcPr>
            <w:tcW w:w="1530" w:type="dxa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581C5F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E6E3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Bežné príjmy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3C42CC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67040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3C42CC" w:rsidP="0061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84.731,02</w:t>
            </w:r>
            <w:r w:rsidR="00581C5F" w:rsidRPr="003E6E3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3C42CC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126,39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581C5F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581C5F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81C5F" w:rsidRPr="003E6E38" w:rsidTr="00581C5F">
        <w:tc>
          <w:tcPr>
            <w:tcW w:w="1530" w:type="dxa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581C5F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E6E3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Kapitálové príjmy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390DAD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E6E3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3C42CC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10.000,-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612321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E6E3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581C5F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581C5F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81C5F" w:rsidRPr="003E6E38" w:rsidTr="00581C5F">
        <w:tc>
          <w:tcPr>
            <w:tcW w:w="1530" w:type="dxa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581C5F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E6E3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Príjmové finančné operácie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390DAD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E6E3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612321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E6E3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612321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E6E3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581C5F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581C5F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581C5F" w:rsidRPr="003E6E38" w:rsidRDefault="00581C5F" w:rsidP="00581C5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       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Príjmy </w:t>
      </w:r>
      <w:r w:rsidR="00612321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obce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za rok 201</w:t>
      </w:r>
      <w:r w:rsidR="003C42C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boli v skutočnej </w:t>
      </w:r>
      <w:r w:rsidR="00612321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výške </w:t>
      </w:r>
      <w:r w:rsidR="003C42C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94.731,02</w:t>
      </w:r>
      <w:r w:rsidR="00612321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€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čo predstavuje </w:t>
      </w:r>
      <w:r w:rsidR="007004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141,31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% plnenie rozpočtu.</w:t>
      </w:r>
    </w:p>
    <w:p w:rsidR="00581C5F" w:rsidRPr="003E6E38" w:rsidRDefault="00581C5F" w:rsidP="00612321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Bežné  príjmy  </w:t>
      </w:r>
      <w:r w:rsidR="00612321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zahŕňajú  hlavne daňové príjmy a 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nedaňové príjmy . </w:t>
      </w:r>
    </w:p>
    <w:p w:rsidR="00581C5F" w:rsidRPr="003E6E38" w:rsidRDefault="00581C5F" w:rsidP="00581C5F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 xml:space="preserve">Skutočné    kapitálové príjmy  </w:t>
      </w:r>
      <w:r w:rsidR="00612321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 roku 201</w:t>
      </w:r>
      <w:r w:rsidR="007004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</w:t>
      </w:r>
      <w:r w:rsidR="00612321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neboli  rozpočtované</w:t>
      </w:r>
      <w:r w:rsidR="007004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  <w:r w:rsidR="00612321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ich skutočné plnenie bolo</w:t>
      </w:r>
      <w:r w:rsidR="007004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10.000,-€</w:t>
      </w:r>
      <w:r w:rsidR="00612321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. </w:t>
      </w:r>
    </w:p>
    <w:p w:rsidR="00581C5F" w:rsidRPr="003E6E38" w:rsidRDefault="00581C5F" w:rsidP="00581C5F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Príjmy z finančných operácií </w:t>
      </w:r>
      <w:r w:rsidR="00612321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neboli ani rozpočtované ani ich skutočné plnenie nebolo v roku 201</w:t>
      </w:r>
      <w:r w:rsidR="0070049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</w:t>
      </w:r>
      <w:r w:rsidR="00612321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612321" w:rsidRPr="003E6E38" w:rsidRDefault="00612321" w:rsidP="00581C5F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612321" w:rsidRPr="003E6E38" w:rsidRDefault="00612321" w:rsidP="00581C5F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81C5F" w:rsidRPr="003E6E38" w:rsidRDefault="00DD6EEF" w:rsidP="00DD6EE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5.2.</w:t>
      </w:r>
      <w:r w:rsidR="00581C5F" w:rsidRPr="003E6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Plnenie výdavkovej časti rozpočtu</w:t>
      </w:r>
    </w:p>
    <w:p w:rsidR="003E6E38" w:rsidRPr="003E6E38" w:rsidRDefault="003E6E38" w:rsidP="003E6E38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tbl>
      <w:tblPr>
        <w:tblW w:w="79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387"/>
        <w:gridCol w:w="1927"/>
        <w:gridCol w:w="911"/>
        <w:gridCol w:w="1127"/>
        <w:gridCol w:w="1127"/>
      </w:tblGrid>
      <w:tr w:rsidR="00581C5F" w:rsidRPr="003E6E38" w:rsidTr="00612321">
        <w:tc>
          <w:tcPr>
            <w:tcW w:w="1429" w:type="dxa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581C5F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E6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581C5F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E6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Upravený rozpočet</w:t>
            </w:r>
          </w:p>
          <w:p w:rsidR="00581C5F" w:rsidRPr="003E6E38" w:rsidRDefault="00581C5F" w:rsidP="00581C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E6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 na rok 201</w:t>
            </w:r>
            <w:r w:rsidR="00E91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8</w:t>
            </w:r>
          </w:p>
          <w:p w:rsidR="00612321" w:rsidRPr="003E6E38" w:rsidRDefault="00612321" w:rsidP="00581C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E6E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v€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581C5F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E6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Skutočnosť k 31.12.201</w:t>
            </w:r>
            <w:r w:rsidR="00E91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</w:t>
            </w:r>
          </w:p>
          <w:p w:rsidR="00612321" w:rsidRPr="003E6E38" w:rsidRDefault="00612321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E6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 €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581C5F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E6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% plnenia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581C5F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581C5F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81C5F" w:rsidRPr="003E6E38" w:rsidTr="00612321">
        <w:tc>
          <w:tcPr>
            <w:tcW w:w="1429" w:type="dxa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581C5F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E6E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celkom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E913C8" w:rsidRDefault="00E913C8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E91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67.040,-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E913C8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90.073,67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E913C8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144,8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581C5F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581C5F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81C5F" w:rsidRPr="003E6E38" w:rsidTr="00612321">
        <w:tc>
          <w:tcPr>
            <w:tcW w:w="1429" w:type="dxa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581C5F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E6E3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Bežné výdavky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E913C8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63.580,-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E913C8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87.703,67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E913C8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137,94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581C5F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581C5F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81C5F" w:rsidRPr="003E6E38" w:rsidTr="00612321">
        <w:tc>
          <w:tcPr>
            <w:tcW w:w="1429" w:type="dxa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581C5F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E6E3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Kapitálové výdavky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E913C8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3.460,-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E913C8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2.370,-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E913C8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68,5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581C5F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6" w:space="0" w:color="F1F1F1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581C5F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81C5F" w:rsidRPr="003E6E38" w:rsidTr="00612321">
        <w:tc>
          <w:tcPr>
            <w:tcW w:w="1429" w:type="dxa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581C5F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E6E3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Výdavkové finančné operácie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612321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E6E3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612321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E6E3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612321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E6E3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581C5F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6" w:space="0" w:color="F1F1F1"/>
              <w:right w:val="nil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1C5F" w:rsidRPr="003E6E38" w:rsidRDefault="00581C5F" w:rsidP="005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581C5F" w:rsidRPr="003E6E38" w:rsidRDefault="00581C5F" w:rsidP="00581C5F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Výdavky </w:t>
      </w:r>
      <w:r w:rsidR="00612321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obce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za r</w:t>
      </w:r>
      <w:r w:rsidR="003E6E38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ok 201</w:t>
      </w:r>
      <w:r w:rsidR="00E913C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</w:t>
      </w:r>
      <w:r w:rsidR="003E6E38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boli v skutočnej výške  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="00E913C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90.073,67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eur, čo predstavuje </w:t>
      </w:r>
      <w:r w:rsidR="00E913C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144,</w:t>
      </w:r>
      <w:r w:rsidR="00612321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%  plnenie rozpočtu. </w:t>
      </w:r>
    </w:p>
    <w:p w:rsidR="00581C5F" w:rsidRPr="003E6E38" w:rsidRDefault="00581C5F" w:rsidP="00581C5F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Prehľad čerpania je tabuľkovo spracovaný ako súčasť výročnej správy. </w:t>
      </w:r>
    </w:p>
    <w:p w:rsidR="00612321" w:rsidRPr="003E6E38" w:rsidRDefault="00612321" w:rsidP="00581C5F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81C5F" w:rsidRPr="00DD6EEF" w:rsidRDefault="00581C5F" w:rsidP="00DD6EEF">
      <w:pPr>
        <w:pStyle w:val="Odsekzoznamu"/>
        <w:numPr>
          <w:ilvl w:val="0"/>
          <w:numId w:val="17"/>
        </w:num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D6E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Bilancia pohľadávok a záväzkov</w:t>
      </w:r>
    </w:p>
    <w:p w:rsidR="00581C5F" w:rsidRPr="003E6E38" w:rsidRDefault="00581C5F" w:rsidP="00581C5F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Stav pohľadávok  </w:t>
      </w:r>
      <w:r w:rsidR="00032661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obce 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  </w:t>
      </w:r>
      <w:r w:rsidR="00032661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Jelšovec 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k 31.12.20</w:t>
      </w:r>
      <w:r w:rsidR="00E913C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18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="00E913C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je 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E913C8">
        <w:t>spolu 13 465,82 €, a to  daňové a nedaňové pohľadávky.</w:t>
      </w:r>
    </w:p>
    <w:p w:rsidR="00F4743E" w:rsidRDefault="00F4743E" w:rsidP="00F4743E">
      <w:pPr>
        <w:jc w:val="both"/>
      </w:pPr>
      <w:r w:rsidRPr="00F4743E">
        <w:rPr>
          <w:bCs/>
        </w:rPr>
        <w:t xml:space="preserve"> Stav záväzkov </w:t>
      </w:r>
      <w:r>
        <w:rPr>
          <w:bCs/>
        </w:rPr>
        <w:t xml:space="preserve"> obce Jelšovec </w:t>
      </w:r>
      <w:r w:rsidRPr="00F4743E">
        <w:rPr>
          <w:bCs/>
        </w:rPr>
        <w:t>k 31.12.2018</w:t>
      </w:r>
      <w:r>
        <w:rPr>
          <w:b/>
        </w:rPr>
        <w:t xml:space="preserve"> 19803,53</w:t>
      </w:r>
      <w:r>
        <w:t xml:space="preserve"> € jedná sa o záväzky zo SF,  zúčtovanie s orgánmi sociálneho a zdravotného poistenia, záväzky z obchodného styku a záväzky voči zamestnancom.</w:t>
      </w:r>
    </w:p>
    <w:p w:rsidR="00DD6EEF" w:rsidRPr="003E6E38" w:rsidRDefault="00DD6EEF" w:rsidP="00581C5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81C5F" w:rsidRPr="00DD6EEF" w:rsidRDefault="00581C5F" w:rsidP="00DD6EEF">
      <w:pPr>
        <w:pStyle w:val="Odsekzoznamu"/>
        <w:numPr>
          <w:ilvl w:val="0"/>
          <w:numId w:val="17"/>
        </w:num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D6E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Prehľad o stave a vývoji dlhu</w:t>
      </w:r>
    </w:p>
    <w:p w:rsidR="00F4743E" w:rsidRDefault="00F4743E" w:rsidP="00F4743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4743E" w:rsidRDefault="00032661" w:rsidP="00F4743E">
      <w:r w:rsidRPr="003E6E38">
        <w:rPr>
          <w:rFonts w:ascii="Times New Roman" w:hAnsi="Times New Roman" w:cs="Times New Roman"/>
          <w:sz w:val="24"/>
          <w:szCs w:val="24"/>
        </w:rPr>
        <w:t xml:space="preserve"> </w:t>
      </w:r>
      <w:r w:rsidR="00F4743E">
        <w:t>Obec k 31.12.2018 eviduje záväzky z obchodného styku voči dodávateľom vo výške  9 228,74 €, voči zamestnancom vo výške 2 675,95 €, orgánom sociálneho a zdravotného zabezpečenia 6 562,84 € a voči daňovému úradu vo výške 338,10 €.</w:t>
      </w:r>
    </w:p>
    <w:p w:rsidR="00032661" w:rsidRPr="003E6E38" w:rsidRDefault="00032661" w:rsidP="000326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6E38" w:rsidRPr="003E6E38" w:rsidRDefault="00DD6EEF" w:rsidP="003E6E38">
      <w:pPr>
        <w:rPr>
          <w:rFonts w:ascii="Times New Roman" w:hAnsi="Times New Roman" w:cs="Times New Roman"/>
          <w:b/>
          <w:color w:val="6600FF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3E6E38" w:rsidRPr="003E6E38">
        <w:rPr>
          <w:rFonts w:ascii="Times New Roman" w:hAnsi="Times New Roman" w:cs="Times New Roman"/>
          <w:b/>
          <w:sz w:val="24"/>
          <w:szCs w:val="24"/>
        </w:rPr>
        <w:t>.  Hospodárenie príspevkových organizácií</w:t>
      </w:r>
      <w:r w:rsidR="003E6E38" w:rsidRPr="003E6E38">
        <w:rPr>
          <w:rFonts w:ascii="Times New Roman" w:hAnsi="Times New Roman" w:cs="Times New Roman"/>
          <w:b/>
          <w:color w:val="6600FF"/>
          <w:sz w:val="24"/>
          <w:szCs w:val="24"/>
        </w:rPr>
        <w:t xml:space="preserve">  </w:t>
      </w:r>
    </w:p>
    <w:p w:rsidR="00DD6EEF" w:rsidRDefault="003E6E38" w:rsidP="00DD6EEF">
      <w:pPr>
        <w:rPr>
          <w:rFonts w:ascii="Times New Roman" w:hAnsi="Times New Roman" w:cs="Times New Roman"/>
          <w:b/>
          <w:sz w:val="24"/>
          <w:szCs w:val="24"/>
        </w:rPr>
      </w:pPr>
      <w:r w:rsidRPr="003E6E38">
        <w:rPr>
          <w:rFonts w:ascii="Times New Roman" w:hAnsi="Times New Roman" w:cs="Times New Roman"/>
          <w:sz w:val="24"/>
          <w:szCs w:val="24"/>
        </w:rPr>
        <w:t>V roku 201</w:t>
      </w:r>
      <w:r w:rsidR="00F4743E">
        <w:rPr>
          <w:rFonts w:ascii="Times New Roman" w:hAnsi="Times New Roman" w:cs="Times New Roman"/>
          <w:sz w:val="24"/>
          <w:szCs w:val="24"/>
        </w:rPr>
        <w:t>8</w:t>
      </w:r>
      <w:r w:rsidRPr="003E6E38">
        <w:rPr>
          <w:rFonts w:ascii="Times New Roman" w:hAnsi="Times New Roman" w:cs="Times New Roman"/>
          <w:sz w:val="24"/>
          <w:szCs w:val="24"/>
        </w:rPr>
        <w:t>, za ktorý sa predkladá tento záverečný účet obec nemá príspevkové organizácie.</w:t>
      </w:r>
    </w:p>
    <w:p w:rsidR="00DD6EEF" w:rsidRDefault="00DD6EEF" w:rsidP="00DD6EEF">
      <w:pPr>
        <w:rPr>
          <w:rFonts w:ascii="Times New Roman" w:hAnsi="Times New Roman" w:cs="Times New Roman"/>
          <w:b/>
          <w:sz w:val="24"/>
          <w:szCs w:val="24"/>
        </w:rPr>
      </w:pPr>
    </w:p>
    <w:p w:rsidR="00581C5F" w:rsidRPr="00DD6EEF" w:rsidRDefault="00DD6EEF" w:rsidP="00DD6E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9</w:t>
      </w:r>
      <w:r w:rsidR="003E6E38" w:rsidRPr="003E6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.</w:t>
      </w:r>
      <w:r w:rsidR="00581C5F" w:rsidRPr="003E6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Podnikateľská činnosť</w:t>
      </w:r>
    </w:p>
    <w:p w:rsidR="00581C5F" w:rsidRPr="003E6E38" w:rsidRDefault="00032661" w:rsidP="00581C5F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Obec k 31.12.201</w:t>
      </w:r>
      <w:r w:rsidR="00F4743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nemá podnikateľskú činnosť. </w:t>
      </w:r>
    </w:p>
    <w:p w:rsidR="00032661" w:rsidRPr="003E6E38" w:rsidRDefault="00DD6EEF" w:rsidP="000326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032661" w:rsidRPr="003E6E38">
        <w:rPr>
          <w:rFonts w:ascii="Times New Roman" w:hAnsi="Times New Roman" w:cs="Times New Roman"/>
          <w:b/>
          <w:sz w:val="24"/>
          <w:szCs w:val="24"/>
        </w:rPr>
        <w:t xml:space="preserve">. Prehľad o poskytnutých zárukách podľa jednotlivých príjemcov </w:t>
      </w:r>
    </w:p>
    <w:p w:rsidR="00032661" w:rsidRPr="003E6E38" w:rsidRDefault="00032661" w:rsidP="00032661">
      <w:pPr>
        <w:shd w:val="clear" w:color="auto" w:fill="FFFFFF"/>
        <w:spacing w:after="240" w:line="384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3E6E38">
        <w:rPr>
          <w:rFonts w:ascii="Times New Roman" w:hAnsi="Times New Roman" w:cs="Times New Roman"/>
          <w:sz w:val="24"/>
          <w:szCs w:val="24"/>
        </w:rPr>
        <w:t>Obec v roku 201</w:t>
      </w:r>
      <w:r w:rsidR="00F4743E">
        <w:rPr>
          <w:rFonts w:ascii="Times New Roman" w:hAnsi="Times New Roman" w:cs="Times New Roman"/>
          <w:sz w:val="24"/>
          <w:szCs w:val="24"/>
        </w:rPr>
        <w:t>8</w:t>
      </w:r>
      <w:r w:rsidRPr="003E6E38">
        <w:rPr>
          <w:rFonts w:ascii="Times New Roman" w:hAnsi="Times New Roman" w:cs="Times New Roman"/>
          <w:sz w:val="24"/>
          <w:szCs w:val="24"/>
        </w:rPr>
        <w:t xml:space="preserve"> neposkytla žiadne záruky</w:t>
      </w:r>
    </w:p>
    <w:p w:rsidR="003E6E38" w:rsidRPr="003E6E38" w:rsidRDefault="00DD6EEF" w:rsidP="003E6E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3E6E38" w:rsidRPr="003E6E38">
        <w:rPr>
          <w:rFonts w:ascii="Times New Roman" w:hAnsi="Times New Roman" w:cs="Times New Roman"/>
          <w:b/>
          <w:sz w:val="24"/>
          <w:szCs w:val="24"/>
        </w:rPr>
        <w:t xml:space="preserve">. Podnikateľská činnosť  </w:t>
      </w:r>
    </w:p>
    <w:p w:rsidR="003E6E38" w:rsidRPr="00DD6EEF" w:rsidRDefault="003E6E38" w:rsidP="00DD6EEF">
      <w:pPr>
        <w:jc w:val="both"/>
        <w:rPr>
          <w:rFonts w:ascii="Times New Roman" w:hAnsi="Times New Roman" w:cs="Times New Roman"/>
          <w:sz w:val="24"/>
          <w:szCs w:val="24"/>
        </w:rPr>
      </w:pPr>
      <w:r w:rsidRPr="003E6E38">
        <w:rPr>
          <w:rFonts w:ascii="Times New Roman" w:hAnsi="Times New Roman" w:cs="Times New Roman"/>
          <w:sz w:val="24"/>
          <w:szCs w:val="24"/>
        </w:rPr>
        <w:t>Obec Jelšovec v roku 201</w:t>
      </w:r>
      <w:r w:rsidR="00F4743E">
        <w:rPr>
          <w:rFonts w:ascii="Times New Roman" w:hAnsi="Times New Roman" w:cs="Times New Roman"/>
          <w:sz w:val="24"/>
          <w:szCs w:val="24"/>
        </w:rPr>
        <w:t xml:space="preserve">8 </w:t>
      </w:r>
      <w:r w:rsidRPr="003E6E38">
        <w:rPr>
          <w:rFonts w:ascii="Times New Roman" w:hAnsi="Times New Roman" w:cs="Times New Roman"/>
          <w:sz w:val="24"/>
          <w:szCs w:val="24"/>
        </w:rPr>
        <w:t xml:space="preserve"> nevykonávala žiadnu podnikateľskú činnosť.</w:t>
      </w:r>
    </w:p>
    <w:p w:rsidR="00581C5F" w:rsidRPr="003E6E38" w:rsidRDefault="00DD6EEF" w:rsidP="00DD6EE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12.</w:t>
      </w:r>
      <w:r w:rsidR="00581C5F" w:rsidRPr="003E6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Hodnotenie programov rozpočtu</w:t>
      </w:r>
    </w:p>
    <w:p w:rsidR="00F4743E" w:rsidRDefault="00F4743E" w:rsidP="00F4743E">
      <w:r>
        <w:t>Obec v roku 2018 neuplatňovala programovú štruktúru rozpočtu.</w:t>
      </w:r>
    </w:p>
    <w:p w:rsidR="00581C5F" w:rsidRPr="003E6E38" w:rsidRDefault="00581C5F" w:rsidP="00581C5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      Z Á V E R</w:t>
      </w:r>
    </w:p>
    <w:p w:rsidR="00581C5F" w:rsidRPr="003E6E38" w:rsidRDefault="00581C5F" w:rsidP="00581C5F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Návrh záverečného účtu </w:t>
      </w:r>
      <w:r w:rsidR="003E6E38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obce Jelšovec 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za rok 201</w:t>
      </w:r>
      <w:r w:rsidR="00F4743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je spracovaný v súlade s príslušnými ustanoveniami § 16 zákona o rozpočtových pravidlách územnej samosprávy a obsahuje všetky predpísané náležitosti podľa § 16 ods. 5 uvedeného zákona.</w:t>
      </w:r>
    </w:p>
    <w:p w:rsidR="00581C5F" w:rsidRPr="003E6E38" w:rsidRDefault="00581C5F" w:rsidP="00581C5F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Záverečný  účet  </w:t>
      </w:r>
      <w:r w:rsidR="00DD6EE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obce J</w:t>
      </w:r>
      <w:r w:rsidR="003E6E38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elšovec 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za rok 201</w:t>
      </w:r>
      <w:r w:rsidR="00F4743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bol podľa § 9 ods. 2 zákona č. 369/1990 Zb.  o obecnom zriadení v zn. n. p.  a  § 16 ods. 9 zákona o rozpočtových pravidlách územnej samosprávy predložený na verejnú diskusiu dňa  </w:t>
      </w:r>
      <w:r w:rsidR="003E6E38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..................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 teda v zákonom stanovenej lehote spôsobom v </w:t>
      </w:r>
      <w:r w:rsidR="003E6E38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obci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obvyklým.</w:t>
      </w:r>
    </w:p>
    <w:p w:rsidR="00581C5F" w:rsidRPr="003E6E38" w:rsidRDefault="00581C5F" w:rsidP="003E6E38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Riadna účtovná závierka k 31.12.201</w:t>
      </w:r>
      <w:r w:rsidR="00F4743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 hospodárenie </w:t>
      </w:r>
      <w:r w:rsidR="003E6E38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obce </w:t>
      </w:r>
      <w:r w:rsidR="00DD6EE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</w:t>
      </w:r>
      <w:r w:rsidR="003E6E38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elšovec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za rok 201</w:t>
      </w:r>
      <w:r w:rsidR="00F4743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8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boli overené audítorom tak, ako to ukladajú ustanovenia § 9 o</w:t>
      </w:r>
      <w:r w:rsidR="003E6E38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ds. 4 zákona  č. 369/1990 Zb. 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 obecnom zriadení v zn. n. p.   a  § 16 ods. 3 zákona o rozpočtových pravidlách územnej samosprávy.</w:t>
      </w:r>
    </w:p>
    <w:p w:rsidR="00581C5F" w:rsidRPr="003E6E38" w:rsidRDefault="00581C5F" w:rsidP="00581C5F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Na základe uvedených skutočností odporúčam </w:t>
      </w:r>
      <w:r w:rsidR="003E6E38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obecnému 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  zastupiteľstvu uzatvoriť prerokovanie návrhu záverečného účtu </w:t>
      </w:r>
      <w:r w:rsidR="003E6E38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obce Jelšovec 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výrokom:</w:t>
      </w:r>
    </w:p>
    <w:p w:rsidR="00581C5F" w:rsidRDefault="00DD6EEF" w:rsidP="00581C5F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 xml:space="preserve">                    </w:t>
      </w:r>
      <w:r w:rsidR="00581C5F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celoročné hospodárenie schvaľuje bez výhrad.</w:t>
      </w:r>
    </w:p>
    <w:p w:rsidR="00DD6EEF" w:rsidRPr="003E6E38" w:rsidRDefault="00DD6EEF" w:rsidP="00581C5F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81C5F" w:rsidRPr="003E6E38" w:rsidRDefault="00581C5F" w:rsidP="003E6E38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 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="003E6E38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 Lučenci 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dňa  </w:t>
      </w:r>
      <w:r w:rsidR="00F4743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...............2019</w:t>
      </w:r>
    </w:p>
    <w:p w:rsidR="00581C5F" w:rsidRPr="003E6E38" w:rsidRDefault="00581C5F" w:rsidP="00DD6EEF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="003E6E38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Mgr. Danica </w:t>
      </w:r>
      <w:proofErr w:type="spellStart"/>
      <w:r w:rsidR="003E6E38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Šóšiková</w:t>
      </w:r>
      <w:proofErr w:type="spellEnd"/>
      <w:r w:rsidR="00DD6EE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  <w:r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hlavná kontrolórka </w:t>
      </w:r>
      <w:r w:rsidR="003E6E38" w:rsidRPr="003E6E3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obce Jelšovec</w:t>
      </w:r>
    </w:p>
    <w:p w:rsidR="00E21F16" w:rsidRPr="003E6E38" w:rsidRDefault="00E972F9">
      <w:pPr>
        <w:rPr>
          <w:rFonts w:ascii="Times New Roman" w:hAnsi="Times New Roman" w:cs="Times New Roman"/>
          <w:sz w:val="24"/>
          <w:szCs w:val="24"/>
        </w:rPr>
      </w:pPr>
    </w:p>
    <w:sectPr w:rsidR="00E21F16" w:rsidRPr="003E6E38" w:rsidSect="00E82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7621"/>
    <w:multiLevelType w:val="multilevel"/>
    <w:tmpl w:val="3C76F2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44CA2"/>
    <w:multiLevelType w:val="multilevel"/>
    <w:tmpl w:val="45C629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E3B9F"/>
    <w:multiLevelType w:val="multilevel"/>
    <w:tmpl w:val="151645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A05137"/>
    <w:multiLevelType w:val="multilevel"/>
    <w:tmpl w:val="DAAA36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4" w15:restartNumberingAfterBreak="0">
    <w:nsid w:val="14566AEF"/>
    <w:multiLevelType w:val="multilevel"/>
    <w:tmpl w:val="24123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662CC"/>
    <w:multiLevelType w:val="hybridMultilevel"/>
    <w:tmpl w:val="276E19DA"/>
    <w:lvl w:ilvl="0" w:tplc="2EC801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23109"/>
    <w:multiLevelType w:val="multilevel"/>
    <w:tmpl w:val="E670D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4326B5"/>
    <w:multiLevelType w:val="multilevel"/>
    <w:tmpl w:val="62AE0C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A91DE4"/>
    <w:multiLevelType w:val="multilevel"/>
    <w:tmpl w:val="F8A44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9B117B"/>
    <w:multiLevelType w:val="multilevel"/>
    <w:tmpl w:val="9E64C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886265"/>
    <w:multiLevelType w:val="multilevel"/>
    <w:tmpl w:val="ED8A77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7C5C19"/>
    <w:multiLevelType w:val="multilevel"/>
    <w:tmpl w:val="02A4B5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D4201F"/>
    <w:multiLevelType w:val="multilevel"/>
    <w:tmpl w:val="151078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7B4B49"/>
    <w:multiLevelType w:val="multilevel"/>
    <w:tmpl w:val="9D74D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360A0A"/>
    <w:multiLevelType w:val="multilevel"/>
    <w:tmpl w:val="B9B6F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4D05FF"/>
    <w:multiLevelType w:val="multilevel"/>
    <w:tmpl w:val="8256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D63A49"/>
    <w:multiLevelType w:val="multilevel"/>
    <w:tmpl w:val="A32414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9"/>
  </w:num>
  <w:num w:numId="6">
    <w:abstractNumId w:val="15"/>
  </w:num>
  <w:num w:numId="7">
    <w:abstractNumId w:val="6"/>
  </w:num>
  <w:num w:numId="8">
    <w:abstractNumId w:val="4"/>
  </w:num>
  <w:num w:numId="9">
    <w:abstractNumId w:val="14"/>
  </w:num>
  <w:num w:numId="10">
    <w:abstractNumId w:val="7"/>
    <w:lvlOverride w:ilvl="0">
      <w:lvl w:ilvl="0">
        <w:numFmt w:val="decimal"/>
        <w:lvlText w:val="%1."/>
        <w:lvlJc w:val="left"/>
      </w:lvl>
    </w:lvlOverride>
  </w:num>
  <w:num w:numId="11">
    <w:abstractNumId w:val="16"/>
    <w:lvlOverride w:ilvl="0">
      <w:lvl w:ilvl="0">
        <w:numFmt w:val="decimal"/>
        <w:lvlText w:val="%1."/>
        <w:lvlJc w:val="left"/>
      </w:lvl>
    </w:lvlOverride>
  </w:num>
  <w:num w:numId="12">
    <w:abstractNumId w:val="0"/>
    <w:lvlOverride w:ilvl="0">
      <w:lvl w:ilvl="0">
        <w:numFmt w:val="decimal"/>
        <w:lvlText w:val="%1."/>
        <w:lvlJc w:val="left"/>
      </w:lvl>
    </w:lvlOverride>
  </w:num>
  <w:num w:numId="13">
    <w:abstractNumId w:val="10"/>
    <w:lvlOverride w:ilvl="0">
      <w:lvl w:ilvl="0">
        <w:numFmt w:val="decimal"/>
        <w:lvlText w:val="%1."/>
        <w:lvlJc w:val="left"/>
      </w:lvl>
    </w:lvlOverride>
  </w:num>
  <w:num w:numId="14">
    <w:abstractNumId w:val="12"/>
    <w:lvlOverride w:ilvl="0">
      <w:lvl w:ilvl="0">
        <w:numFmt w:val="decimal"/>
        <w:lvlText w:val="%1."/>
        <w:lvlJc w:val="left"/>
      </w:lvl>
    </w:lvlOverride>
  </w:num>
  <w:num w:numId="15">
    <w:abstractNumId w:val="8"/>
    <w:lvlOverride w:ilvl="0">
      <w:lvl w:ilvl="0">
        <w:numFmt w:val="decimal"/>
        <w:lvlText w:val="%1."/>
        <w:lvlJc w:val="left"/>
      </w:lvl>
    </w:lvlOverride>
  </w:num>
  <w:num w:numId="16">
    <w:abstractNumId w:val="5"/>
  </w:num>
  <w:num w:numId="17">
    <w:abstractNumId w:val="3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C5F"/>
    <w:rsid w:val="000017A7"/>
    <w:rsid w:val="00005CE9"/>
    <w:rsid w:val="000257F3"/>
    <w:rsid w:val="00032661"/>
    <w:rsid w:val="000D047C"/>
    <w:rsid w:val="00390DAD"/>
    <w:rsid w:val="003C42CC"/>
    <w:rsid w:val="003E6E38"/>
    <w:rsid w:val="00403443"/>
    <w:rsid w:val="00450546"/>
    <w:rsid w:val="00461582"/>
    <w:rsid w:val="00581C5F"/>
    <w:rsid w:val="00612321"/>
    <w:rsid w:val="006E38D4"/>
    <w:rsid w:val="00700496"/>
    <w:rsid w:val="00734325"/>
    <w:rsid w:val="009055EE"/>
    <w:rsid w:val="00B61FB4"/>
    <w:rsid w:val="00CF3371"/>
    <w:rsid w:val="00D06E99"/>
    <w:rsid w:val="00D16900"/>
    <w:rsid w:val="00D45C6B"/>
    <w:rsid w:val="00DD6EEF"/>
    <w:rsid w:val="00E82721"/>
    <w:rsid w:val="00E913C8"/>
    <w:rsid w:val="00E972F9"/>
    <w:rsid w:val="00F4743E"/>
    <w:rsid w:val="00FD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32D2D-1858-42AD-9BA5-70166F27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2721"/>
  </w:style>
  <w:style w:type="paragraph" w:styleId="Nadpis1">
    <w:name w:val="heading 1"/>
    <w:basedOn w:val="Normlny"/>
    <w:link w:val="Nadpis1Char"/>
    <w:uiPriority w:val="9"/>
    <w:qFormat/>
    <w:rsid w:val="00581C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81C5F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customStyle="1" w:styleId="post-byline">
    <w:name w:val="post-byline"/>
    <w:basedOn w:val="Normlny"/>
    <w:rsid w:val="00581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581C5F"/>
  </w:style>
  <w:style w:type="character" w:styleId="Hypertextovprepojenie">
    <w:name w:val="Hyperlink"/>
    <w:basedOn w:val="Predvolenpsmoodseku"/>
    <w:uiPriority w:val="99"/>
    <w:semiHidden/>
    <w:unhideWhenUsed/>
    <w:rsid w:val="00581C5F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581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581C5F"/>
    <w:rPr>
      <w:b/>
      <w:bCs/>
    </w:rPr>
  </w:style>
  <w:style w:type="character" w:styleId="Zvraznenie">
    <w:name w:val="Emphasis"/>
    <w:basedOn w:val="Predvolenpsmoodseku"/>
    <w:uiPriority w:val="20"/>
    <w:qFormat/>
    <w:rsid w:val="00581C5F"/>
    <w:rPr>
      <w:i/>
      <w:iCs/>
    </w:rPr>
  </w:style>
  <w:style w:type="paragraph" w:styleId="Odsekzoznamu">
    <w:name w:val="List Paragraph"/>
    <w:basedOn w:val="Normlny"/>
    <w:uiPriority w:val="34"/>
    <w:qFormat/>
    <w:rsid w:val="00390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5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B082F-7FB9-49AB-9DEE-C4B6ADBE6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NOSLC</dc:creator>
  <cp:lastModifiedBy>SÁROVÁ Viera</cp:lastModifiedBy>
  <cp:revision>2</cp:revision>
  <cp:lastPrinted>2017-07-04T06:08:00Z</cp:lastPrinted>
  <dcterms:created xsi:type="dcterms:W3CDTF">2019-08-16T07:36:00Z</dcterms:created>
  <dcterms:modified xsi:type="dcterms:W3CDTF">2019-08-16T07:36:00Z</dcterms:modified>
</cp:coreProperties>
</file>